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EB" w:rsidRDefault="00D738EE" w:rsidP="006C1C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1F5D">
        <w:rPr>
          <w:rFonts w:ascii="Times New Roman" w:hAnsi="Times New Roman" w:cs="Times New Roman"/>
          <w:b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 xml:space="preserve">уведомляет </w:t>
      </w:r>
      <w:r w:rsidR="000E08B4">
        <w:rPr>
          <w:rFonts w:ascii="Times New Roman" w:hAnsi="Times New Roman" w:cs="Times New Roman"/>
          <w:b/>
          <w:bCs/>
          <w:sz w:val="24"/>
          <w:szCs w:val="24"/>
        </w:rPr>
        <w:t>о приостановке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9D02C3" w:rsidRPr="00B41F5D">
        <w:rPr>
          <w:sz w:val="24"/>
          <w:szCs w:val="24"/>
        </w:rPr>
        <w:t xml:space="preserve"> </w:t>
      </w:r>
      <w:r w:rsidR="00CA07AA" w:rsidRPr="00B41F5D">
        <w:rPr>
          <w:rFonts w:ascii="Times New Roman" w:hAnsi="Times New Roman" w:cs="Times New Roman"/>
          <w:b/>
          <w:bCs/>
          <w:sz w:val="24"/>
          <w:szCs w:val="24"/>
        </w:rPr>
        <w:t>по продаже земельных участков в собственность</w:t>
      </w:r>
      <w:r w:rsidR="003A3FC5" w:rsidRPr="00B41F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7ED1" w:rsidRPr="00B41F5D">
        <w:rPr>
          <w:rFonts w:ascii="Times New Roman" w:hAnsi="Times New Roman" w:cs="Times New Roman"/>
          <w:bCs/>
          <w:sz w:val="24"/>
          <w:szCs w:val="24"/>
        </w:rPr>
        <w:t xml:space="preserve">назначенного на </w:t>
      </w:r>
      <w:r w:rsidR="000E08B4">
        <w:rPr>
          <w:rFonts w:ascii="Times New Roman" w:hAnsi="Times New Roman" w:cs="Times New Roman"/>
          <w:b/>
          <w:bCs/>
          <w:sz w:val="24"/>
          <w:szCs w:val="24"/>
        </w:rPr>
        <w:t>15.01</w:t>
      </w:r>
      <w:r w:rsidR="006C1C3C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3A3FC5" w:rsidRPr="00B41F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08B4">
        <w:rPr>
          <w:rFonts w:ascii="Times New Roman" w:hAnsi="Times New Roman" w:cs="Times New Roman"/>
          <w:bCs/>
          <w:sz w:val="24"/>
          <w:szCs w:val="24"/>
        </w:rPr>
        <w:t xml:space="preserve">на основании отсутствия выписки </w:t>
      </w:r>
      <w:r w:rsidR="002E15F8">
        <w:rPr>
          <w:rFonts w:ascii="Times New Roman" w:hAnsi="Times New Roman" w:cs="Times New Roman"/>
          <w:bCs/>
          <w:sz w:val="24"/>
          <w:szCs w:val="24"/>
        </w:rPr>
        <w:t>по лицевому счету № 0516350008</w:t>
      </w:r>
      <w:r w:rsidR="000E08B4">
        <w:rPr>
          <w:rFonts w:ascii="Times New Roman" w:hAnsi="Times New Roman" w:cs="Times New Roman"/>
          <w:bCs/>
          <w:sz w:val="24"/>
          <w:szCs w:val="24"/>
        </w:rPr>
        <w:t xml:space="preserve"> организатора торгов </w:t>
      </w:r>
      <w:r w:rsidR="000E08B4" w:rsidRPr="000E08B4">
        <w:rPr>
          <w:rFonts w:ascii="Times New Roman" w:hAnsi="Times New Roman" w:cs="Times New Roman"/>
          <w:bCs/>
          <w:sz w:val="24"/>
          <w:szCs w:val="24"/>
        </w:rPr>
        <w:t>по состоянию на 14.01.2021 г.</w:t>
      </w:r>
      <w:r w:rsidR="000E08B4">
        <w:rPr>
          <w:rFonts w:ascii="Times New Roman" w:hAnsi="Times New Roman" w:cs="Times New Roman"/>
          <w:bCs/>
          <w:sz w:val="24"/>
          <w:szCs w:val="24"/>
        </w:rPr>
        <w:t>, подтверждающей поступление задатков от заявителей на дату определения участников аукциона</w:t>
      </w:r>
      <w:r w:rsidR="00FF4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6C1C3C" w:rsidRDefault="00FF4AEB" w:rsidP="006C1C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Информационное сообщение о приостановке и о последующем возобновлении торгов </w:t>
      </w:r>
      <w:r w:rsidRPr="00FF4AEB">
        <w:rPr>
          <w:rFonts w:ascii="Times New Roman" w:hAnsi="Times New Roman" w:cs="Times New Roman"/>
          <w:bCs/>
          <w:sz w:val="24"/>
          <w:szCs w:val="24"/>
        </w:rPr>
        <w:t>после подписания протокола о признании участников аукциона (допуск к торгам)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разместить </w:t>
      </w:r>
      <w:r w:rsidRPr="00FF4AEB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РФ в сети «Интернет» </w:t>
      </w:r>
      <w:r w:rsidRPr="00FF4AEB">
        <w:rPr>
          <w:rFonts w:ascii="Times New Roman" w:hAnsi="Times New Roman" w:cs="Times New Roman"/>
          <w:bCs/>
          <w:sz w:val="24"/>
          <w:szCs w:val="24"/>
          <w:u w:val="single"/>
        </w:rPr>
        <w:t>www.torgi.gov.ru</w:t>
      </w:r>
      <w:r w:rsidR="005B3073">
        <w:rPr>
          <w:rFonts w:ascii="Times New Roman" w:hAnsi="Times New Roman" w:cs="Times New Roman"/>
          <w:bCs/>
          <w:sz w:val="24"/>
          <w:szCs w:val="24"/>
        </w:rPr>
        <w:t>,</w:t>
      </w:r>
      <w:r w:rsidRPr="00FF4AEB">
        <w:rPr>
          <w:rFonts w:ascii="Times New Roman" w:hAnsi="Times New Roman" w:cs="Times New Roman"/>
          <w:bCs/>
          <w:sz w:val="24"/>
          <w:szCs w:val="24"/>
        </w:rPr>
        <w:t xml:space="preserve"> сайте Пермского муниципального района </w:t>
      </w:r>
      <w:r w:rsidRPr="00FF4AEB">
        <w:rPr>
          <w:rFonts w:ascii="Times New Roman" w:hAnsi="Times New Roman" w:cs="Times New Roman"/>
          <w:bCs/>
          <w:sz w:val="24"/>
          <w:szCs w:val="24"/>
          <w:u w:val="single"/>
        </w:rPr>
        <w:t>www.permraion.ru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 У</w:t>
      </w:r>
      <w:r w:rsidRPr="00FF4AEB">
        <w:rPr>
          <w:rFonts w:ascii="Times New Roman" w:hAnsi="Times New Roman" w:cs="Times New Roman"/>
          <w:bCs/>
          <w:sz w:val="24"/>
          <w:szCs w:val="24"/>
        </w:rPr>
        <w:t>ведомить о принятом решении участников аукциона посредством телефонной связи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5B0D" w:rsidRPr="009D02C3" w:rsidRDefault="003A3FC5" w:rsidP="006C1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FC5">
        <w:rPr>
          <w:rFonts w:ascii="Times New Roman" w:hAnsi="Times New Roman" w:cs="Times New Roman"/>
          <w:bCs/>
          <w:sz w:val="24"/>
          <w:szCs w:val="24"/>
        </w:rPr>
        <w:t xml:space="preserve">Основание </w:t>
      </w:r>
      <w:r w:rsidR="000E08B4">
        <w:rPr>
          <w:rFonts w:ascii="Times New Roman" w:hAnsi="Times New Roman" w:cs="Times New Roman"/>
          <w:bCs/>
          <w:sz w:val="24"/>
          <w:szCs w:val="24"/>
        </w:rPr>
        <w:t>приостановки</w:t>
      </w:r>
      <w:r w:rsidRPr="003A3FC5">
        <w:rPr>
          <w:rFonts w:ascii="Times New Roman" w:hAnsi="Times New Roman" w:cs="Times New Roman"/>
          <w:bCs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3A3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0E08B4">
        <w:rPr>
          <w:rFonts w:ascii="Times New Roman" w:hAnsi="Times New Roman" w:cs="Times New Roman"/>
          <w:bCs/>
          <w:sz w:val="24"/>
          <w:szCs w:val="24"/>
        </w:rPr>
        <w:t xml:space="preserve">аукционной 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комиссии от </w:t>
      </w:r>
      <w:r w:rsidR="000E08B4">
        <w:rPr>
          <w:rFonts w:ascii="Times New Roman" w:hAnsi="Times New Roman" w:cs="Times New Roman"/>
          <w:bCs/>
          <w:sz w:val="24"/>
          <w:szCs w:val="24"/>
        </w:rPr>
        <w:t>14</w:t>
      </w:r>
      <w:r w:rsidR="004C6D82">
        <w:rPr>
          <w:rFonts w:ascii="Times New Roman" w:hAnsi="Times New Roman" w:cs="Times New Roman"/>
          <w:bCs/>
          <w:sz w:val="24"/>
          <w:szCs w:val="24"/>
        </w:rPr>
        <w:t>.01.2021</w:t>
      </w:r>
      <w:r w:rsidR="00CA07A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0E08B4">
        <w:rPr>
          <w:rFonts w:ascii="Times New Roman" w:hAnsi="Times New Roman" w:cs="Times New Roman"/>
          <w:bCs/>
          <w:sz w:val="24"/>
          <w:szCs w:val="24"/>
        </w:rPr>
        <w:t>б/</w:t>
      </w:r>
      <w:proofErr w:type="gramStart"/>
      <w:r w:rsidR="000E08B4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3A3FC5">
        <w:rPr>
          <w:rFonts w:ascii="Times New Roman" w:hAnsi="Times New Roman" w:cs="Times New Roman"/>
          <w:bCs/>
          <w:sz w:val="24"/>
          <w:szCs w:val="24"/>
        </w:rPr>
        <w:t>.</w:t>
      </w:r>
    </w:p>
    <w:p w:rsidR="00B1298C" w:rsidRPr="00B1298C" w:rsidRDefault="00B1298C" w:rsidP="006C1C3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B1298C" w:rsidRPr="00B1298C" w:rsidSect="002A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B0D"/>
    <w:rsid w:val="00036ADD"/>
    <w:rsid w:val="000456A3"/>
    <w:rsid w:val="000E08B4"/>
    <w:rsid w:val="000F5B69"/>
    <w:rsid w:val="00110EAB"/>
    <w:rsid w:val="001D7CCC"/>
    <w:rsid w:val="002A5F1C"/>
    <w:rsid w:val="002B1BDC"/>
    <w:rsid w:val="002C1194"/>
    <w:rsid w:val="002C3E72"/>
    <w:rsid w:val="002E15F8"/>
    <w:rsid w:val="0033666B"/>
    <w:rsid w:val="00336A2E"/>
    <w:rsid w:val="003A3FC5"/>
    <w:rsid w:val="0040288F"/>
    <w:rsid w:val="004C21A1"/>
    <w:rsid w:val="004C6D82"/>
    <w:rsid w:val="004E2108"/>
    <w:rsid w:val="005433F5"/>
    <w:rsid w:val="005657D1"/>
    <w:rsid w:val="005B3073"/>
    <w:rsid w:val="005D3D30"/>
    <w:rsid w:val="005E42E6"/>
    <w:rsid w:val="00645B0D"/>
    <w:rsid w:val="00681D7B"/>
    <w:rsid w:val="006C1C3C"/>
    <w:rsid w:val="00711C46"/>
    <w:rsid w:val="00731C0F"/>
    <w:rsid w:val="00766F89"/>
    <w:rsid w:val="0084073A"/>
    <w:rsid w:val="00841156"/>
    <w:rsid w:val="00844996"/>
    <w:rsid w:val="00857ED1"/>
    <w:rsid w:val="008B7CC3"/>
    <w:rsid w:val="008E6014"/>
    <w:rsid w:val="008F297F"/>
    <w:rsid w:val="00920EEB"/>
    <w:rsid w:val="009A1649"/>
    <w:rsid w:val="009D02C3"/>
    <w:rsid w:val="00A354E3"/>
    <w:rsid w:val="00A47B55"/>
    <w:rsid w:val="00AB38F5"/>
    <w:rsid w:val="00B1298C"/>
    <w:rsid w:val="00B41F5D"/>
    <w:rsid w:val="00B56750"/>
    <w:rsid w:val="00B7435C"/>
    <w:rsid w:val="00BA76AB"/>
    <w:rsid w:val="00C1208B"/>
    <w:rsid w:val="00C46E9C"/>
    <w:rsid w:val="00C7164E"/>
    <w:rsid w:val="00C716FB"/>
    <w:rsid w:val="00CA07AA"/>
    <w:rsid w:val="00CA70F4"/>
    <w:rsid w:val="00D738EE"/>
    <w:rsid w:val="00D83116"/>
    <w:rsid w:val="00DC0F6F"/>
    <w:rsid w:val="00E35C66"/>
    <w:rsid w:val="00E534A4"/>
    <w:rsid w:val="00E830C8"/>
    <w:rsid w:val="00F7147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kiozem2-01</cp:lastModifiedBy>
  <cp:revision>6</cp:revision>
  <cp:lastPrinted>2021-01-18T05:46:00Z</cp:lastPrinted>
  <dcterms:created xsi:type="dcterms:W3CDTF">2021-01-18T05:33:00Z</dcterms:created>
  <dcterms:modified xsi:type="dcterms:W3CDTF">2021-01-18T08:50:00Z</dcterms:modified>
</cp:coreProperties>
</file>